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7FD7" w14:textId="77777777" w:rsidR="005A0475" w:rsidRDefault="005A0475" w:rsidP="005A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3151">
        <w:rPr>
          <w:rFonts w:ascii="Times New Roman" w:hAnsi="Times New Roman"/>
          <w:b/>
          <w:sz w:val="24"/>
          <w:szCs w:val="24"/>
        </w:rPr>
        <w:t xml:space="preserve">Informacje Administratora </w:t>
      </w:r>
    </w:p>
    <w:p w14:paraId="1A044F2C" w14:textId="77777777" w:rsidR="005A0475" w:rsidRPr="00DA3151" w:rsidRDefault="005A0475" w:rsidP="005A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3151">
        <w:rPr>
          <w:rFonts w:ascii="Times New Roman" w:hAnsi="Times New Roman"/>
          <w:b/>
          <w:sz w:val="24"/>
          <w:szCs w:val="24"/>
        </w:rPr>
        <w:t>w zakresie przetwarzania danych osobowych</w:t>
      </w:r>
      <w:r>
        <w:rPr>
          <w:rFonts w:ascii="Times New Roman" w:hAnsi="Times New Roman"/>
          <w:b/>
          <w:sz w:val="24"/>
          <w:szCs w:val="24"/>
        </w:rPr>
        <w:t xml:space="preserve"> osób objętych monitoringiem</w:t>
      </w:r>
    </w:p>
    <w:p w14:paraId="325E0C53" w14:textId="77777777" w:rsidR="005A0475" w:rsidRDefault="005A0475" w:rsidP="005A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8E9D" w14:textId="04002EC4" w:rsidR="005A0475" w:rsidRDefault="005A0475" w:rsidP="005A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Budynek </w:t>
      </w:r>
      <w:r w:rsidR="0092508F">
        <w:rPr>
          <w:rFonts w:ascii="Times New Roman" w:hAnsi="Times New Roman"/>
          <w:sz w:val="24"/>
          <w:szCs w:val="24"/>
        </w:rPr>
        <w:t>Żłobka Mandarynkowa Kraina</w:t>
      </w:r>
      <w:r>
        <w:rPr>
          <w:rFonts w:ascii="Times New Roman" w:hAnsi="Times New Roman"/>
          <w:sz w:val="24"/>
          <w:szCs w:val="24"/>
        </w:rPr>
        <w:t xml:space="preserve"> oraz plac przed budynkiem objęty jest </w:t>
      </w:r>
      <w:r w:rsidRPr="005A0475">
        <w:rPr>
          <w:rFonts w:ascii="Times New Roman" w:hAnsi="Times New Roman"/>
          <w:sz w:val="24"/>
          <w:szCs w:val="24"/>
        </w:rPr>
        <w:t>monitoring</w:t>
      </w:r>
      <w:r>
        <w:rPr>
          <w:rFonts w:ascii="Times New Roman" w:hAnsi="Times New Roman"/>
          <w:sz w:val="24"/>
          <w:szCs w:val="24"/>
        </w:rPr>
        <w:t>iem</w:t>
      </w:r>
      <w:r w:rsidRPr="005A0475">
        <w:rPr>
          <w:rFonts w:ascii="Times New Roman" w:hAnsi="Times New Roman"/>
          <w:sz w:val="24"/>
          <w:szCs w:val="24"/>
        </w:rPr>
        <w:t xml:space="preserve"> wizyjny</w:t>
      </w:r>
      <w:r>
        <w:rPr>
          <w:rFonts w:ascii="Times New Roman" w:hAnsi="Times New Roman"/>
          <w:sz w:val="24"/>
          <w:szCs w:val="24"/>
        </w:rPr>
        <w:t>m</w:t>
      </w:r>
      <w:r w:rsidRPr="005A04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 związku z tym</w:t>
      </w:r>
      <w:r w:rsidR="00A1508C">
        <w:rPr>
          <w:rFonts w:ascii="Times New Roman" w:hAnsi="Times New Roman"/>
          <w:sz w:val="24"/>
          <w:szCs w:val="24"/>
        </w:rPr>
        <w:t xml:space="preserve">, wykonując obowiązek informacyjny z art. 13 </w:t>
      </w:r>
      <w:r w:rsidR="00A1508C" w:rsidRPr="00A1508C">
        <w:rPr>
          <w:rFonts w:ascii="Times New Roman" w:hAnsi="Times New Roman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„RODO”</w:t>
      </w:r>
      <w:r w:rsidR="00A150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informujemy:</w:t>
      </w:r>
    </w:p>
    <w:p w14:paraId="1F6AFB4C" w14:textId="77777777" w:rsidR="005A0475" w:rsidRDefault="005A0475" w:rsidP="005A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7596A" w14:textId="77777777" w:rsidR="005A0475" w:rsidRDefault="005A0475" w:rsidP="005A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E2A4C" w14:textId="29821889" w:rsidR="005A0475" w:rsidRDefault="005A0475" w:rsidP="009250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B3A">
        <w:rPr>
          <w:rFonts w:ascii="Times New Roman" w:hAnsi="Times New Roman"/>
          <w:sz w:val="24"/>
          <w:szCs w:val="24"/>
        </w:rPr>
        <w:t xml:space="preserve">Administratorem danych </w:t>
      </w:r>
      <w:r>
        <w:rPr>
          <w:rFonts w:ascii="Times New Roman" w:hAnsi="Times New Roman"/>
          <w:sz w:val="24"/>
          <w:szCs w:val="24"/>
        </w:rPr>
        <w:t>pochodzących z monitoringu (zapis obrazu)</w:t>
      </w:r>
      <w:r w:rsidRPr="00D07B3A">
        <w:rPr>
          <w:rFonts w:ascii="Times New Roman" w:hAnsi="Times New Roman"/>
          <w:sz w:val="24"/>
          <w:szCs w:val="24"/>
        </w:rPr>
        <w:t xml:space="preserve"> </w:t>
      </w:r>
      <w:r w:rsidR="00A1508C">
        <w:rPr>
          <w:rFonts w:ascii="Times New Roman" w:hAnsi="Times New Roman"/>
          <w:sz w:val="24"/>
          <w:szCs w:val="24"/>
        </w:rPr>
        <w:t>jest</w:t>
      </w:r>
      <w:r w:rsidR="0092508F">
        <w:rPr>
          <w:rFonts w:ascii="Times New Roman" w:hAnsi="Times New Roman"/>
          <w:sz w:val="24"/>
          <w:szCs w:val="24"/>
        </w:rPr>
        <w:t xml:space="preserve"> </w:t>
      </w:r>
      <w:r w:rsidR="0092508F" w:rsidRPr="0092508F">
        <w:rPr>
          <w:rFonts w:ascii="Times New Roman" w:hAnsi="Times New Roman"/>
          <w:sz w:val="24"/>
          <w:szCs w:val="24"/>
        </w:rPr>
        <w:t xml:space="preserve">Żłobek Niepubliczny Mandarynkowa Kraina z siedzibą z siedzibą: ul. Chmielna 2/31, 00-020 Warszawa, działającym na podstawie wpisu do Rejestru żłobków i klubów dziecięcych prowadzonego przez Prezydenta m.st. Warszawy pod numerem 275/z/2016, prowadzącym działalność w budynku przy ul. Płońskiej 37, 03-683 Warszawa, REGON </w:t>
      </w:r>
      <w:proofErr w:type="gramStart"/>
      <w:r w:rsidR="0092508F" w:rsidRPr="0092508F">
        <w:rPr>
          <w:rFonts w:ascii="Times New Roman" w:hAnsi="Times New Roman"/>
          <w:sz w:val="24"/>
          <w:szCs w:val="24"/>
        </w:rPr>
        <w:t>147399502,  NIP</w:t>
      </w:r>
      <w:proofErr w:type="gramEnd"/>
      <w:r w:rsidR="0092508F" w:rsidRPr="0092508F">
        <w:rPr>
          <w:rFonts w:ascii="Times New Roman" w:hAnsi="Times New Roman"/>
          <w:sz w:val="24"/>
          <w:szCs w:val="24"/>
        </w:rPr>
        <w:t xml:space="preserve"> 566-196-06-85.</w:t>
      </w:r>
      <w:r w:rsidR="00A1508C">
        <w:rPr>
          <w:rFonts w:ascii="Times New Roman" w:hAnsi="Times New Roman"/>
          <w:sz w:val="24"/>
          <w:szCs w:val="24"/>
        </w:rPr>
        <w:t xml:space="preserve"> </w:t>
      </w:r>
    </w:p>
    <w:p w14:paraId="415989F0" w14:textId="66AA1ECF" w:rsidR="005A0475" w:rsidRPr="00D07B3A" w:rsidRDefault="005A0475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B3A">
        <w:rPr>
          <w:rFonts w:ascii="Times New Roman" w:hAnsi="Times New Roman"/>
          <w:sz w:val="24"/>
          <w:szCs w:val="24"/>
        </w:rPr>
        <w:t xml:space="preserve">Administrator powołał Inspektora Ochrony Danych Osobowych, z którym możesz skontaktować się na adres siedziby głównej Administratora lub </w:t>
      </w:r>
      <w:r>
        <w:rPr>
          <w:rFonts w:ascii="Times New Roman" w:hAnsi="Times New Roman"/>
          <w:sz w:val="24"/>
          <w:szCs w:val="24"/>
        </w:rPr>
        <w:t>na nr telefonu</w:t>
      </w:r>
      <w:r w:rsidRPr="00D07B3A">
        <w:rPr>
          <w:rFonts w:ascii="Times New Roman" w:hAnsi="Times New Roman"/>
          <w:sz w:val="24"/>
          <w:szCs w:val="24"/>
        </w:rPr>
        <w:t xml:space="preserve">: </w:t>
      </w:r>
      <w:r w:rsidR="0092508F">
        <w:rPr>
          <w:rFonts w:ascii="Times New Roman" w:hAnsi="Times New Roman"/>
          <w:sz w:val="24"/>
          <w:szCs w:val="24"/>
        </w:rPr>
        <w:t>694 099 911.</w:t>
      </w:r>
    </w:p>
    <w:p w14:paraId="230D9E6C" w14:textId="77777777" w:rsidR="005A0475" w:rsidRDefault="005A0475" w:rsidP="00A150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07B3A">
        <w:rPr>
          <w:rFonts w:ascii="Times New Roman" w:hAnsi="Times New Roman"/>
          <w:sz w:val="24"/>
          <w:szCs w:val="24"/>
        </w:rPr>
        <w:t xml:space="preserve">ane </w:t>
      </w:r>
      <w:r>
        <w:rPr>
          <w:rFonts w:ascii="Times New Roman" w:hAnsi="Times New Roman"/>
          <w:sz w:val="24"/>
          <w:szCs w:val="24"/>
        </w:rPr>
        <w:t xml:space="preserve">będą przetwarzane w celu </w:t>
      </w:r>
      <w:r w:rsidR="00A1508C" w:rsidRPr="00A1508C">
        <w:rPr>
          <w:rFonts w:ascii="Times New Roman" w:hAnsi="Times New Roman"/>
          <w:sz w:val="24"/>
          <w:szCs w:val="24"/>
        </w:rPr>
        <w:t>zapewnienia bezpieczeństwa osób, w szczególności dzieci, przebywający w budynku i na placu przed budynkiem oraz zmniejszenia ryzyka możliwych zagrożeń.</w:t>
      </w:r>
    </w:p>
    <w:p w14:paraId="5C834DBB" w14:textId="1F679353" w:rsidR="005A0475" w:rsidRPr="00D07B3A" w:rsidRDefault="005A0475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07B3A">
        <w:rPr>
          <w:rFonts w:ascii="Times New Roman" w:hAnsi="Times New Roman"/>
          <w:sz w:val="24"/>
          <w:szCs w:val="24"/>
        </w:rPr>
        <w:t>odstawą praw</w:t>
      </w:r>
      <w:r>
        <w:rPr>
          <w:rFonts w:ascii="Times New Roman" w:hAnsi="Times New Roman"/>
          <w:sz w:val="24"/>
          <w:szCs w:val="24"/>
        </w:rPr>
        <w:t xml:space="preserve">ną przetwarzania danych jest art. </w:t>
      </w:r>
      <w:r w:rsidR="00A1508C">
        <w:rPr>
          <w:rFonts w:ascii="Times New Roman" w:hAnsi="Times New Roman"/>
          <w:sz w:val="24"/>
          <w:szCs w:val="24"/>
        </w:rPr>
        <w:t>6</w:t>
      </w:r>
      <w:r w:rsidRPr="00D07B3A">
        <w:rPr>
          <w:rFonts w:ascii="Times New Roman" w:hAnsi="Times New Roman"/>
          <w:sz w:val="24"/>
          <w:szCs w:val="24"/>
        </w:rPr>
        <w:t xml:space="preserve"> ust. </w:t>
      </w:r>
      <w:r w:rsidR="00A1508C">
        <w:rPr>
          <w:rFonts w:ascii="Times New Roman" w:hAnsi="Times New Roman"/>
          <w:sz w:val="24"/>
          <w:szCs w:val="24"/>
        </w:rPr>
        <w:t>1</w:t>
      </w:r>
      <w:r w:rsidRPr="00D07B3A">
        <w:rPr>
          <w:rFonts w:ascii="Times New Roman" w:hAnsi="Times New Roman"/>
          <w:sz w:val="24"/>
          <w:szCs w:val="24"/>
        </w:rPr>
        <w:t xml:space="preserve"> lit. </w:t>
      </w:r>
      <w:r w:rsidR="00A1508C">
        <w:rPr>
          <w:rFonts w:ascii="Times New Roman" w:hAnsi="Times New Roman"/>
          <w:sz w:val="24"/>
          <w:szCs w:val="24"/>
        </w:rPr>
        <w:t>f</w:t>
      </w:r>
      <w:r w:rsidRPr="00D07B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RODO.</w:t>
      </w:r>
      <w:r w:rsidR="00A1508C">
        <w:rPr>
          <w:rFonts w:ascii="Times New Roman" w:hAnsi="Times New Roman"/>
          <w:sz w:val="24"/>
          <w:szCs w:val="24"/>
        </w:rPr>
        <w:t xml:space="preserve"> Prawnie uzasadnionym interesem realizowanym przez Administratora jest zapewnienie bezpieczeństwa dzieci przebywających na terenie </w:t>
      </w:r>
      <w:r w:rsidR="0092508F">
        <w:rPr>
          <w:rFonts w:ascii="Times New Roman" w:hAnsi="Times New Roman"/>
          <w:sz w:val="24"/>
          <w:szCs w:val="24"/>
        </w:rPr>
        <w:t>Żłobka</w:t>
      </w:r>
      <w:r w:rsidR="00A1508C">
        <w:rPr>
          <w:rFonts w:ascii="Times New Roman" w:hAnsi="Times New Roman"/>
          <w:sz w:val="24"/>
          <w:szCs w:val="24"/>
        </w:rPr>
        <w:t xml:space="preserve"> oraz zapewnienie bezpieczeństwa mienia</w:t>
      </w:r>
      <w:r w:rsidR="007B1F46">
        <w:rPr>
          <w:rFonts w:ascii="Times New Roman" w:hAnsi="Times New Roman"/>
          <w:sz w:val="24"/>
          <w:szCs w:val="24"/>
        </w:rPr>
        <w:t xml:space="preserve"> lub roszczeń</w:t>
      </w:r>
      <w:r w:rsidR="00A1508C">
        <w:rPr>
          <w:rFonts w:ascii="Times New Roman" w:hAnsi="Times New Roman"/>
          <w:sz w:val="24"/>
          <w:szCs w:val="24"/>
        </w:rPr>
        <w:t xml:space="preserve"> Administratora.</w:t>
      </w:r>
    </w:p>
    <w:p w14:paraId="3449D720" w14:textId="6B3ABD19" w:rsidR="005A0475" w:rsidRDefault="005A0475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151">
        <w:rPr>
          <w:rFonts w:ascii="Times New Roman" w:hAnsi="Times New Roman"/>
          <w:sz w:val="24"/>
          <w:szCs w:val="24"/>
        </w:rPr>
        <w:t xml:space="preserve">Odbiorcami danych będą </w:t>
      </w:r>
      <w:r>
        <w:rPr>
          <w:rFonts w:ascii="Times New Roman" w:hAnsi="Times New Roman"/>
          <w:sz w:val="24"/>
          <w:szCs w:val="24"/>
        </w:rPr>
        <w:t xml:space="preserve">upoważnieni pracownicy </w:t>
      </w:r>
      <w:r w:rsidR="0092508F">
        <w:rPr>
          <w:rFonts w:ascii="Times New Roman" w:hAnsi="Times New Roman"/>
          <w:sz w:val="24"/>
          <w:szCs w:val="24"/>
        </w:rPr>
        <w:t xml:space="preserve">Żłobka </w:t>
      </w:r>
      <w:r>
        <w:rPr>
          <w:rFonts w:ascii="Times New Roman" w:hAnsi="Times New Roman"/>
          <w:sz w:val="24"/>
          <w:szCs w:val="24"/>
        </w:rPr>
        <w:t xml:space="preserve">oraz </w:t>
      </w:r>
      <w:r w:rsidR="00A1508C">
        <w:rPr>
          <w:rFonts w:ascii="Times New Roman" w:hAnsi="Times New Roman"/>
          <w:sz w:val="24"/>
          <w:szCs w:val="24"/>
        </w:rPr>
        <w:t xml:space="preserve">mogą być </w:t>
      </w:r>
      <w:r>
        <w:rPr>
          <w:rFonts w:ascii="Times New Roman" w:hAnsi="Times New Roman"/>
          <w:sz w:val="24"/>
          <w:szCs w:val="24"/>
        </w:rPr>
        <w:t xml:space="preserve">podmioty, które na rzecz </w:t>
      </w:r>
      <w:r w:rsidR="0092508F">
        <w:rPr>
          <w:rFonts w:ascii="Times New Roman" w:hAnsi="Times New Roman"/>
          <w:sz w:val="24"/>
          <w:szCs w:val="24"/>
        </w:rPr>
        <w:t>żłobka</w:t>
      </w:r>
      <w:r>
        <w:rPr>
          <w:rFonts w:ascii="Times New Roman" w:hAnsi="Times New Roman"/>
          <w:sz w:val="24"/>
          <w:szCs w:val="24"/>
        </w:rPr>
        <w:t xml:space="preserve"> </w:t>
      </w:r>
      <w:r w:rsidR="00A1508C">
        <w:rPr>
          <w:rFonts w:ascii="Times New Roman" w:hAnsi="Times New Roman"/>
          <w:sz w:val="24"/>
          <w:szCs w:val="24"/>
        </w:rPr>
        <w:t>będą</w:t>
      </w:r>
      <w:r>
        <w:rPr>
          <w:rFonts w:ascii="Times New Roman" w:hAnsi="Times New Roman"/>
          <w:sz w:val="24"/>
          <w:szCs w:val="24"/>
        </w:rPr>
        <w:t xml:space="preserve"> świadczyły usługi </w:t>
      </w:r>
      <w:r w:rsidR="00A1508C">
        <w:rPr>
          <w:rFonts w:ascii="Times New Roman" w:hAnsi="Times New Roman"/>
          <w:sz w:val="24"/>
          <w:szCs w:val="24"/>
        </w:rPr>
        <w:t>serwisu instalacji monitoringu oraz usług prawnych</w:t>
      </w:r>
      <w:r w:rsidRPr="00DA31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podmioty </w:t>
      </w:r>
      <w:r w:rsidRPr="00DA3151">
        <w:rPr>
          <w:rFonts w:ascii="Times New Roman" w:hAnsi="Times New Roman"/>
          <w:sz w:val="24"/>
          <w:szCs w:val="24"/>
        </w:rPr>
        <w:t xml:space="preserve">którym mamy obowiązek przekazywania danych na </w:t>
      </w:r>
      <w:r>
        <w:rPr>
          <w:rFonts w:ascii="Times New Roman" w:hAnsi="Times New Roman"/>
          <w:sz w:val="24"/>
          <w:szCs w:val="24"/>
        </w:rPr>
        <w:t>podstawie obowiązujących przepisów prawa</w:t>
      </w:r>
      <w:r w:rsidRPr="00DA3151">
        <w:rPr>
          <w:rFonts w:ascii="Times New Roman" w:hAnsi="Times New Roman"/>
          <w:sz w:val="24"/>
          <w:szCs w:val="24"/>
        </w:rPr>
        <w:t>.</w:t>
      </w:r>
    </w:p>
    <w:p w14:paraId="0FCEB873" w14:textId="77777777" w:rsidR="007B1F46" w:rsidRDefault="007B1F46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nie będą wykorzystywane w zautomatyzowanym podejmowaniu decyzji, w tym profilowaniu.</w:t>
      </w:r>
    </w:p>
    <w:p w14:paraId="0886D4BE" w14:textId="77777777" w:rsidR="007B1F46" w:rsidRPr="007B1F46" w:rsidRDefault="007B1F46" w:rsidP="005A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F46">
        <w:rPr>
          <w:rFonts w:ascii="Times New Roman" w:hAnsi="Times New Roman"/>
          <w:sz w:val="24"/>
          <w:szCs w:val="24"/>
        </w:rPr>
        <w:t>Dane pozyskane z monitoringu będą przechowywane nie dłużej niż 7 kolejnych dni od momentu nagrania. Po upływie tego terminu zapis usuwa się automatycznie. Zapis z monitoringu może być kopiowany w celu przeprowadzenia dowodu w dochodzeniu roszczeń lub praw Administratora lub osoby trzeciej, ochrony żywotnych interesów osoby, której dane dotyczą, lub innej osoby fizycznej albo na żądanie uprawnionego organu.</w:t>
      </w:r>
    </w:p>
    <w:p w14:paraId="379C4302" w14:textId="77777777" w:rsidR="005A0475" w:rsidRPr="00A1508C" w:rsidRDefault="005A0475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08C">
        <w:rPr>
          <w:rFonts w:ascii="Times New Roman" w:hAnsi="Times New Roman"/>
          <w:sz w:val="24"/>
          <w:szCs w:val="24"/>
        </w:rPr>
        <w:t>Masz</w:t>
      </w:r>
      <w:r w:rsidR="007B1F46">
        <w:rPr>
          <w:rFonts w:ascii="Times New Roman" w:hAnsi="Times New Roman"/>
          <w:sz w:val="24"/>
          <w:szCs w:val="24"/>
        </w:rPr>
        <w:t>:</w:t>
      </w:r>
      <w:r w:rsidRPr="00A1508C">
        <w:rPr>
          <w:rFonts w:ascii="Times New Roman" w:hAnsi="Times New Roman"/>
          <w:sz w:val="24"/>
          <w:szCs w:val="24"/>
        </w:rPr>
        <w:t xml:space="preserve"> prawo do </w:t>
      </w:r>
      <w:r w:rsidR="007B1F46">
        <w:rPr>
          <w:rFonts w:ascii="Times New Roman" w:hAnsi="Times New Roman"/>
          <w:sz w:val="24"/>
          <w:szCs w:val="24"/>
        </w:rPr>
        <w:t xml:space="preserve">dostępu do Twoich danych i ich sprostowania, prawo </w:t>
      </w:r>
      <w:r w:rsidRPr="00A1508C">
        <w:rPr>
          <w:rFonts w:ascii="Times New Roman" w:hAnsi="Times New Roman"/>
          <w:sz w:val="24"/>
          <w:szCs w:val="24"/>
        </w:rPr>
        <w:t>żądania usunięcia</w:t>
      </w:r>
      <w:r w:rsidR="00A1508C">
        <w:rPr>
          <w:rFonts w:ascii="Times New Roman" w:hAnsi="Times New Roman"/>
          <w:sz w:val="24"/>
          <w:szCs w:val="24"/>
        </w:rPr>
        <w:t xml:space="preserve"> danych,</w:t>
      </w:r>
      <w:r w:rsidR="007B1F46">
        <w:rPr>
          <w:rFonts w:ascii="Times New Roman" w:hAnsi="Times New Roman"/>
          <w:sz w:val="24"/>
          <w:szCs w:val="24"/>
        </w:rPr>
        <w:t xml:space="preserve"> prawo do ograniczenia przetwarzania danych,</w:t>
      </w:r>
      <w:r w:rsidR="00A1508C">
        <w:rPr>
          <w:rFonts w:ascii="Times New Roman" w:hAnsi="Times New Roman"/>
          <w:sz w:val="24"/>
          <w:szCs w:val="24"/>
        </w:rPr>
        <w:t xml:space="preserve"> prawo do wniesienia sprzeciwu wobec przetwarzania </w:t>
      </w:r>
      <w:r w:rsidR="007B1F46">
        <w:rPr>
          <w:rFonts w:ascii="Times New Roman" w:hAnsi="Times New Roman"/>
          <w:sz w:val="24"/>
          <w:szCs w:val="24"/>
        </w:rPr>
        <w:t>d</w:t>
      </w:r>
      <w:r w:rsidR="00A1508C">
        <w:rPr>
          <w:rFonts w:ascii="Times New Roman" w:hAnsi="Times New Roman"/>
          <w:sz w:val="24"/>
          <w:szCs w:val="24"/>
        </w:rPr>
        <w:t>anych</w:t>
      </w:r>
      <w:r w:rsidRPr="00A1508C">
        <w:rPr>
          <w:rFonts w:ascii="Times New Roman" w:hAnsi="Times New Roman"/>
          <w:sz w:val="24"/>
          <w:szCs w:val="24"/>
        </w:rPr>
        <w:t xml:space="preserve"> lub wniesienia sprzeciwu </w:t>
      </w:r>
      <w:r w:rsidR="007B1F46">
        <w:rPr>
          <w:rFonts w:ascii="Times New Roman" w:hAnsi="Times New Roman"/>
          <w:sz w:val="24"/>
          <w:szCs w:val="24"/>
        </w:rPr>
        <w:t>na zasadach określonych w RODO</w:t>
      </w:r>
      <w:r w:rsidRPr="00A1508C">
        <w:rPr>
          <w:rFonts w:ascii="Times New Roman" w:hAnsi="Times New Roman"/>
          <w:sz w:val="24"/>
          <w:szCs w:val="24"/>
        </w:rPr>
        <w:t xml:space="preserve">. </w:t>
      </w:r>
    </w:p>
    <w:p w14:paraId="00C3703C" w14:textId="77777777" w:rsidR="005A0475" w:rsidRPr="00D07B3A" w:rsidRDefault="005A0475" w:rsidP="005A0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B3A">
        <w:rPr>
          <w:rFonts w:ascii="Times New Roman" w:hAnsi="Times New Roman"/>
          <w:sz w:val="24"/>
          <w:szCs w:val="24"/>
        </w:rPr>
        <w:t xml:space="preserve">Jeżeli uznasz, że Twoje dane osobowe będą przetwarzane niezgodnie z wymogami prawa, masz prawo wnieść skargę do organu nadzorczego, którym jest Prezes Urzędu Ochrony Danych Osobowych. </w:t>
      </w:r>
    </w:p>
    <w:p w14:paraId="64B54C5E" w14:textId="77777777" w:rsidR="009D7C28" w:rsidRDefault="009D7C28"/>
    <w:sectPr w:rsidR="009D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D6AB9"/>
    <w:multiLevelType w:val="hybridMultilevel"/>
    <w:tmpl w:val="17BE55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90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75"/>
    <w:rsid w:val="00122F33"/>
    <w:rsid w:val="005A0475"/>
    <w:rsid w:val="007B1F46"/>
    <w:rsid w:val="0092508F"/>
    <w:rsid w:val="009D7C28"/>
    <w:rsid w:val="00A1508C"/>
    <w:rsid w:val="00E0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3ECF"/>
  <w15:docId w15:val="{9302E19F-3C8C-4CBD-A5F8-BB54E458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Trojanowska-Wysocka Barbara</dc:creator>
  <cp:lastModifiedBy>Łukasz Ozdarski</cp:lastModifiedBy>
  <cp:revision>3</cp:revision>
  <dcterms:created xsi:type="dcterms:W3CDTF">2019-11-13T14:52:00Z</dcterms:created>
  <dcterms:modified xsi:type="dcterms:W3CDTF">2023-05-21T14:33:00Z</dcterms:modified>
</cp:coreProperties>
</file>